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firstLine="0" w:firstLineChars="0"/>
        <w:rPr>
          <w:rFonts w:ascii="Times New Roman" w:hAnsi="Times New Roman"/>
        </w:rPr>
      </w:pPr>
    </w:p>
    <w:p>
      <w:pPr>
        <w:tabs>
          <w:tab w:val="left" w:pos="6300"/>
        </w:tabs>
        <w:spacing w:line="480" w:lineRule="exact"/>
        <w:jc w:val="center"/>
        <w:rPr>
          <w:rFonts w:ascii="Times New Roman" w:hAnsi="Times New Roman"/>
          <w:u w:val="single"/>
        </w:rPr>
      </w:pPr>
      <w:r>
        <w:rPr>
          <w:rFonts w:hint="eastAsia" w:ascii="Times New Roman" w:hAnsi="Times New Roman" w:eastAsia="方正小标宋_GBK"/>
          <w:bCs/>
          <w:sz w:val="36"/>
          <w:szCs w:val="36"/>
        </w:rPr>
        <w:t>询价函</w:t>
      </w:r>
    </w:p>
    <w:p>
      <w:pPr>
        <w:tabs>
          <w:tab w:val="left" w:pos="6300"/>
        </w:tabs>
        <w:adjustRightInd w:val="0"/>
        <w:spacing w:line="560" w:lineRule="exact"/>
        <w:ind w:firstLine="640" w:firstLineChars="200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我方需采购</w:t>
      </w:r>
      <w:r>
        <w:rPr>
          <w:rFonts w:hint="eastAsia" w:eastAsia="方正仿宋_GBK" w:cs="方正仿宋_GBK"/>
          <w:sz w:val="32"/>
          <w:szCs w:val="32"/>
          <w:u w:val="single"/>
          <w:lang w:val="en-US" w:eastAsia="zh-CN"/>
        </w:rPr>
        <w:t>中高端存储器扩容相关设备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项目，现向你方对该采购项目进行询价采购。</w:t>
      </w:r>
    </w:p>
    <w:p>
      <w:pPr>
        <w:numPr>
          <w:ilvl w:val="0"/>
          <w:numId w:val="1"/>
        </w:numPr>
        <w:tabs>
          <w:tab w:val="left" w:pos="6300"/>
        </w:tabs>
        <w:adjustRightInd w:val="0"/>
        <w:spacing w:line="560" w:lineRule="exact"/>
        <w:ind w:firstLine="640" w:firstLineChars="200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在满足该采购项目需求参数下（</w:t>
      </w:r>
      <w:r>
        <w:rPr>
          <w:rFonts w:hint="eastAsia" w:eastAsia="方正仿宋_GBK" w:cs="方正仿宋_GBK"/>
          <w:sz w:val="32"/>
          <w:szCs w:val="32"/>
          <w:lang w:val="en-US" w:eastAsia="zh-CN"/>
        </w:rPr>
        <w:t>详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见附</w:t>
      </w:r>
      <w:r>
        <w:rPr>
          <w:rFonts w:hint="eastAsia" w:eastAsia="方正仿宋_GBK" w:cs="方正仿宋_GBK"/>
          <w:sz w:val="32"/>
          <w:szCs w:val="32"/>
          <w:lang w:val="en-US" w:eastAsia="zh-CN"/>
        </w:rPr>
        <w:t>件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），该项目</w:t>
      </w:r>
      <w:r>
        <w:rPr>
          <w:rFonts w:hint="eastAsia" w:eastAsia="方正仿宋_GBK" w:cs="方正仿宋_GBK"/>
          <w:sz w:val="32"/>
          <w:szCs w:val="32"/>
          <w:lang w:val="en-US" w:eastAsia="zh-CN"/>
        </w:rPr>
        <w:t>限价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金额：</w:t>
      </w: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lang w:val="en-US" w:eastAsia="zh-CN" w:bidi="ar-SA"/>
        </w:rPr>
        <w:t>700,000</w:t>
      </w:r>
      <w:r>
        <w:rPr>
          <w:rFonts w:hint="eastAsia" w:ascii="方正仿宋_GBK" w:hAnsi="方正仿宋_GBK" w:eastAsia="方正仿宋_GBK" w:cs="方正仿宋_GBK"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元（大写：柒拾万元整）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。</w:t>
      </w:r>
    </w:p>
    <w:p>
      <w:pPr>
        <w:numPr>
          <w:ilvl w:val="0"/>
          <w:numId w:val="0"/>
        </w:numPr>
        <w:tabs>
          <w:tab w:val="left" w:pos="6300"/>
        </w:tabs>
        <w:adjustRightInd w:val="0"/>
        <w:spacing w:line="560" w:lineRule="exact"/>
        <w:ind w:firstLine="640" w:firstLineChars="200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报价为人民币小写：</w:t>
      </w:r>
      <w:r>
        <w:rPr>
          <w:rFonts w:hint="eastAsia" w:eastAsia="方正仿宋_GBK" w:cs="方正仿宋_GBK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元；大写：</w:t>
      </w:r>
      <w:r>
        <w:rPr>
          <w:rFonts w:hint="eastAsia" w:ascii="方正仿宋_GBK" w:hAnsi="方正仿宋_GBK" w:eastAsia="方正仿宋_GBK" w:cs="方正仿宋_GBK"/>
          <w:bCs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ascii="方正仿宋_GBK" w:hAnsi="方正仿宋_GBK" w:eastAsia="方正仿宋_GBK" w:cs="方正仿宋_GBK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元整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。</w:t>
      </w:r>
    </w:p>
    <w:p>
      <w:pPr>
        <w:numPr>
          <w:ilvl w:val="0"/>
          <w:numId w:val="1"/>
        </w:numPr>
        <w:tabs>
          <w:tab w:val="left" w:pos="6300"/>
        </w:tabs>
        <w:adjustRightInd w:val="0"/>
        <w:spacing w:line="560" w:lineRule="exact"/>
        <w:ind w:left="0" w:leftChars="0" w:firstLine="640" w:firstLineChars="200"/>
        <w:rPr>
          <w:rFonts w:hint="eastAsia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请</w:t>
      </w:r>
      <w:r>
        <w:rPr>
          <w:rFonts w:hint="eastAsia" w:eastAsia="方正仿宋_GBK" w:cs="方正仿宋_GBK"/>
          <w:sz w:val="32"/>
          <w:szCs w:val="32"/>
          <w:lang w:val="en-US" w:eastAsia="zh-CN"/>
        </w:rPr>
        <w:t>根据附件内容，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按要求</w:t>
      </w:r>
      <w:r>
        <w:rPr>
          <w:rFonts w:hint="eastAsia" w:eastAsia="方正仿宋_GBK" w:cs="方正仿宋_GBK"/>
          <w:sz w:val="32"/>
          <w:szCs w:val="32"/>
          <w:lang w:val="en-US" w:eastAsia="zh-CN"/>
        </w:rPr>
        <w:t>填写报价表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，</w:t>
      </w:r>
      <w:r>
        <w:rPr>
          <w:rFonts w:hint="eastAsia" w:eastAsia="方正仿宋_GBK" w:cs="方正仿宋_GBK"/>
          <w:sz w:val="32"/>
          <w:szCs w:val="32"/>
          <w:lang w:val="en-US" w:eastAsia="zh-CN"/>
        </w:rPr>
        <w:t>并附营业执照扫描件（复印件）、承诺函等相关资料，需加盖公</w:t>
      </w:r>
      <w:bookmarkStart w:id="0" w:name="_GoBack"/>
      <w:bookmarkEnd w:id="0"/>
      <w:r>
        <w:rPr>
          <w:rFonts w:hint="eastAsia" w:eastAsia="方正仿宋_GBK" w:cs="方正仿宋_GBK"/>
          <w:sz w:val="32"/>
          <w:szCs w:val="32"/>
          <w:lang w:val="en-US" w:eastAsia="zh-CN"/>
        </w:rPr>
        <w:t>章。未按要求提交全部报价文件资料视为无效报价。</w:t>
      </w:r>
    </w:p>
    <w:p>
      <w:pPr>
        <w:numPr>
          <w:ilvl w:val="0"/>
          <w:numId w:val="0"/>
        </w:numPr>
        <w:tabs>
          <w:tab w:val="left" w:pos="6300"/>
        </w:tabs>
        <w:adjustRightInd w:val="0"/>
        <w:spacing w:line="560" w:lineRule="exact"/>
        <w:ind w:firstLine="640" w:firstLineChars="200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邮寄地址：重庆市</w:t>
      </w:r>
      <w:r>
        <w:rPr>
          <w:rFonts w:hint="eastAsia" w:eastAsia="方正仿宋_GBK" w:cs="方正仿宋_GBK"/>
          <w:sz w:val="32"/>
          <w:szCs w:val="32"/>
          <w:lang w:val="en-US" w:eastAsia="zh-CN"/>
        </w:rPr>
        <w:t>两江新区天宫殿街道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洪湖西路18号12幢</w:t>
      </w:r>
      <w:r>
        <w:rPr>
          <w:rFonts w:hint="eastAsia" w:eastAsia="方正仿宋_GBK" w:cs="方正仿宋_GBK"/>
          <w:sz w:val="32"/>
          <w:szCs w:val="32"/>
          <w:lang w:eastAsia="zh-CN"/>
        </w:rPr>
        <w:t>。</w:t>
      </w:r>
    </w:p>
    <w:p>
      <w:pPr>
        <w:pStyle w:val="4"/>
        <w:adjustRightInd w:val="0"/>
        <w:spacing w:line="560" w:lineRule="exact"/>
        <w:ind w:firstLine="640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邮寄联系人：</w:t>
      </w:r>
      <w:r>
        <w:rPr>
          <w:rFonts w:hint="eastAsia" w:eastAsia="方正仿宋_GBK" w:cs="方正仿宋_GBK"/>
          <w:sz w:val="32"/>
          <w:szCs w:val="32"/>
          <w:lang w:val="en-US" w:eastAsia="zh-CN"/>
        </w:rPr>
        <w:t xml:space="preserve">尹璐。  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邮寄联系电话：</w:t>
      </w:r>
      <w:r>
        <w:rPr>
          <w:rFonts w:hint="eastAsia" w:eastAsia="方正仿宋_GBK" w:cs="方正仿宋_GBK"/>
          <w:sz w:val="32"/>
          <w:szCs w:val="32"/>
          <w:lang w:val="en-US" w:eastAsia="zh-CN"/>
        </w:rPr>
        <w:t>86312313。</w:t>
      </w:r>
    </w:p>
    <w:p>
      <w:pPr>
        <w:adjustRightInd w:val="0"/>
        <w:spacing w:line="560" w:lineRule="exact"/>
        <w:ind w:firstLine="640" w:firstLineChars="200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三、报价文件截止时间：</w:t>
      </w:r>
      <w:r>
        <w:rPr>
          <w:rFonts w:hint="eastAsia" w:eastAsia="方正仿宋_GBK" w:cs="方正仿宋_GBK"/>
          <w:sz w:val="32"/>
          <w:szCs w:val="32"/>
          <w:lang w:val="en-US" w:eastAsia="zh-CN"/>
        </w:rPr>
        <w:t>2026年7月14日12：00前。</w:t>
      </w:r>
    </w:p>
    <w:p>
      <w:pPr>
        <w:adjustRightInd w:val="0"/>
        <w:spacing w:line="560" w:lineRule="exact"/>
        <w:ind w:firstLine="640" w:firstLineChars="200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四、你方在提交报价文件时，视为认同我方询价函的一切规定和要求，完全答应询价函中规定的所有条件和询价评审办法。在整个询价过程中，我方若有违规行为，贵方可按《中华人民共和国政府采购法》和《询价函》之规定给予惩罚，我方完全接受。</w:t>
      </w:r>
    </w:p>
    <w:p>
      <w:pPr>
        <w:adjustRightInd w:val="0"/>
        <w:spacing w:line="560" w:lineRule="exact"/>
        <w:ind w:firstLine="640" w:firstLineChars="200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五、若你方成为中标供应商，双方将按照最终询价结果签订合同，并且严格履行合同义务。本函将成为合同不可分割的一部分，与合同具有同等的法律效力。</w:t>
      </w:r>
    </w:p>
    <w:p>
      <w:pPr>
        <w:tabs>
          <w:tab w:val="left" w:pos="6300"/>
        </w:tabs>
        <w:adjustRightInd w:val="0"/>
        <w:spacing w:line="560" w:lineRule="exact"/>
        <w:ind w:firstLine="570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报价方（公章）：</w:t>
      </w:r>
    </w:p>
    <w:p>
      <w:pPr>
        <w:tabs>
          <w:tab w:val="left" w:pos="6300"/>
        </w:tabs>
        <w:adjustRightInd w:val="0"/>
        <w:spacing w:line="560" w:lineRule="exact"/>
        <w:ind w:firstLine="570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 xml:space="preserve">联系地址：  </w:t>
      </w:r>
    </w:p>
    <w:p>
      <w:pPr>
        <w:tabs>
          <w:tab w:val="left" w:pos="6300"/>
        </w:tabs>
        <w:adjustRightInd w:val="0"/>
        <w:spacing w:line="560" w:lineRule="exact"/>
        <w:ind w:firstLine="570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 xml:space="preserve">联系电话：                           </w:t>
      </w:r>
    </w:p>
    <w:p>
      <w:pPr>
        <w:tabs>
          <w:tab w:val="left" w:pos="6300"/>
        </w:tabs>
        <w:adjustRightInd w:val="0"/>
        <w:spacing w:line="560" w:lineRule="exact"/>
        <w:ind w:firstLine="570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联系人：</w:t>
      </w:r>
    </w:p>
    <w:p>
      <w:pPr>
        <w:pStyle w:val="2"/>
        <w:rPr>
          <w:rFonts w:hint="eastAsia" w:ascii="Times New Roman" w:hAnsi="Times New Roman" w:eastAsia="方正仿宋_GBK" w:cs="方正仿宋_GBK"/>
          <w:sz w:val="32"/>
          <w:szCs w:val="32"/>
        </w:rPr>
      </w:pPr>
    </w:p>
    <w:p>
      <w:pPr>
        <w:pStyle w:val="2"/>
        <w:rPr>
          <w:rFonts w:hint="eastAsia" w:ascii="Times New Roman" w:hAnsi="Times New Roman" w:eastAsia="方正仿宋_GBK" w:cs="方正仿宋_GBK"/>
          <w:sz w:val="32"/>
          <w:szCs w:val="32"/>
        </w:rPr>
        <w:sectPr>
          <w:pgSz w:w="11906" w:h="16838"/>
          <w:pgMar w:top="1417" w:right="1474" w:bottom="1417" w:left="1588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0" w:num="1"/>
          <w:rtlGutter w:val="0"/>
          <w:docGrid w:type="lines" w:linePitch="317" w:charSpace="0"/>
        </w:sectPr>
      </w:pPr>
    </w:p>
    <w:p>
      <w:pPr>
        <w:pStyle w:val="6"/>
        <w:widowControl/>
        <w:spacing w:line="560" w:lineRule="exact"/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Cs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600" w:firstLineChars="1000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中高端存储器扩容相关设备报价表</w:t>
      </w:r>
    </w:p>
    <w:tbl>
      <w:tblPr>
        <w:tblStyle w:val="9"/>
        <w:tblW w:w="14605" w:type="dxa"/>
        <w:tblInd w:w="-7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1"/>
        <w:gridCol w:w="1719"/>
        <w:gridCol w:w="7920"/>
        <w:gridCol w:w="1740"/>
        <w:gridCol w:w="16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6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7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设备型号</w:t>
            </w:r>
          </w:p>
        </w:tc>
        <w:tc>
          <w:tcPr>
            <w:tcW w:w="7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配置参数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数量（套）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16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中高端存储器扩容相关设备采购项目</w:t>
            </w:r>
          </w:p>
        </w:tc>
        <w:tc>
          <w:tcPr>
            <w:tcW w:w="17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中科可控DS800 K40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扩展框及硬盘</w:t>
            </w:r>
          </w:p>
        </w:tc>
        <w:tc>
          <w:tcPr>
            <w:tcW w:w="7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1、基本要求：配置≥4块12TB SAS HDD硬盘，配置≥25块7.68TB SAS SSD硬盘，提供配套硬盘扩展框（含扩展线缆、冗余电源、冗余风扇）。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2、兼容性要求：本次提供硬盘扩展框及硬盘须与现有存储系统兼容，支持无缝扩展到现有存储系统实现统一管理，须提供硬盘扩展框厂商出具的兼容性承诺函。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3、新增容量部分需配置原有存储软件及功能。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4、服务要求：提供存储原厂交付实施服务，完成本次采购硬盘扩展框及硬盘在现有存储系统上的扩容操作，提供硬盘扩展框原厂交付实施服务承诺函。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24"/>
          <w:szCs w:val="24"/>
          <w:lang w:val="en-US" w:eastAsia="zh-CN"/>
        </w:rPr>
        <w:t>请按以上要求填写报价表并提供相关资料。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39BB8B4"/>
    <w:multiLevelType w:val="singleLevel"/>
    <w:tmpl w:val="E39BB8B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E313A7"/>
    <w:rsid w:val="03E313A7"/>
    <w:rsid w:val="0DA22237"/>
    <w:rsid w:val="12680FAD"/>
    <w:rsid w:val="15E46684"/>
    <w:rsid w:val="16473699"/>
    <w:rsid w:val="184408E4"/>
    <w:rsid w:val="1AAB337D"/>
    <w:rsid w:val="1BBF2673"/>
    <w:rsid w:val="293A6E2C"/>
    <w:rsid w:val="2C050488"/>
    <w:rsid w:val="2C4C01F4"/>
    <w:rsid w:val="2F536AE9"/>
    <w:rsid w:val="39584E95"/>
    <w:rsid w:val="42CE3B5C"/>
    <w:rsid w:val="4E3412B5"/>
    <w:rsid w:val="5F4A34BC"/>
    <w:rsid w:val="73F86BC7"/>
    <w:rsid w:val="7CE1154A"/>
    <w:rsid w:val="7F4B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7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_GB2312" w:eastAsia="仿宋_GB2312"/>
      <w:sz w:val="32"/>
    </w:r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Body Text Indent 2"/>
    <w:basedOn w:val="1"/>
    <w:qFormat/>
    <w:uiPriority w:val="99"/>
    <w:pPr>
      <w:spacing w:line="480" w:lineRule="auto"/>
      <w:ind w:left="420" w:leftChars="200"/>
    </w:pPr>
  </w:style>
  <w:style w:type="paragraph" w:styleId="6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  <w:szCs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2025-03-31T09:27:00Z</dcterms:created>
  <dc:creator>秦冉冉</dc:creator>
  <cp:lastModifiedBy>Administrator</cp:lastModifiedBy>
  <dcterms:modified xsi:type="dcterms:W3CDTF">2026-07-08T07:36:04Z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